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600B2" w14:textId="77777777" w:rsidR="00646AF0" w:rsidRDefault="00646AF0" w:rsidP="00646AF0">
      <w:pPr>
        <w:pStyle w:val="Nadpisbezsl1-2"/>
        <w:jc w:val="cent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D757112" w14:textId="331210EA" w:rsidR="00646AF0" w:rsidRPr="00C53190" w:rsidRDefault="00646AF0" w:rsidP="00646AF0">
      <w:pPr>
        <w:pStyle w:val="Nadpisbezsl1-2"/>
        <w:jc w:val="center"/>
        <w:rPr>
          <w:rFonts w:ascii="Times New Roman" w:hAnsi="Times New Roman" w:cs="Times New Roman"/>
          <w:sz w:val="28"/>
          <w:szCs w:val="28"/>
        </w:rPr>
      </w:pPr>
      <w:r w:rsidRPr="00C53190">
        <w:rPr>
          <w:rFonts w:ascii="Times New Roman" w:hAnsi="Times New Roman" w:cs="Times New Roman"/>
          <w:sz w:val="28"/>
          <w:szCs w:val="28"/>
          <w:lang w:eastAsia="cs-CZ"/>
        </w:rPr>
        <w:t xml:space="preserve">Čestné prohlášení o </w:t>
      </w:r>
      <w:r>
        <w:rPr>
          <w:rFonts w:ascii="Times New Roman" w:hAnsi="Times New Roman" w:cs="Times New Roman"/>
          <w:sz w:val="28"/>
          <w:szCs w:val="28"/>
          <w:lang w:eastAsia="cs-CZ"/>
        </w:rPr>
        <w:t>neexistenci střetu zájmů</w:t>
      </w:r>
    </w:p>
    <w:p w14:paraId="78C06DBB" w14:textId="77777777" w:rsidR="00646AF0" w:rsidRPr="00646AF0" w:rsidRDefault="00646AF0" w:rsidP="00646AF0">
      <w:pPr>
        <w:pStyle w:val="Textbezslovn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C29C8B8" w14:textId="2427F2C1" w:rsidR="00646AF0" w:rsidRPr="00646AF0" w:rsidRDefault="00646AF0" w:rsidP="00646AF0">
      <w:pPr>
        <w:pStyle w:val="Textbezslovn"/>
        <w:ind w:left="0"/>
        <w:rPr>
          <w:rFonts w:ascii="Times New Roman" w:hAnsi="Times New Roman" w:cs="Times New Roman"/>
          <w:b/>
          <w:sz w:val="24"/>
          <w:szCs w:val="24"/>
        </w:rPr>
      </w:pPr>
      <w:r w:rsidRPr="00646AF0">
        <w:rPr>
          <w:rFonts w:ascii="Times New Roman" w:hAnsi="Times New Roman" w:cs="Times New Roman"/>
          <w:b/>
          <w:sz w:val="24"/>
          <w:szCs w:val="24"/>
        </w:rPr>
        <w:t>Čestné prohlášení</w:t>
      </w:r>
    </w:p>
    <w:p w14:paraId="1A0620D3" w14:textId="77777777" w:rsidR="00646AF0" w:rsidRPr="00646AF0" w:rsidRDefault="00646AF0" w:rsidP="00646AF0">
      <w:pPr>
        <w:pStyle w:val="Textbezslovn"/>
        <w:ind w:left="0"/>
        <w:rPr>
          <w:rFonts w:ascii="Times New Roman" w:hAnsi="Times New Roman" w:cs="Times New Roman"/>
          <w:sz w:val="24"/>
          <w:szCs w:val="24"/>
        </w:rPr>
      </w:pPr>
      <w:r w:rsidRPr="00646AF0">
        <w:rPr>
          <w:rFonts w:ascii="Times New Roman" w:hAnsi="Times New Roman" w:cs="Times New Roman"/>
          <w:sz w:val="24"/>
          <w:szCs w:val="24"/>
        </w:rPr>
        <w:t>Obchodní firma / jméno a příjmení</w:t>
      </w:r>
      <w:r w:rsidRPr="00646AF0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646AF0">
        <w:rPr>
          <w:rFonts w:ascii="Times New Roman" w:hAnsi="Times New Roman" w:cs="Times New Roman"/>
          <w:sz w:val="24"/>
          <w:szCs w:val="24"/>
        </w:rPr>
        <w:t xml:space="preserve">  [</w:t>
      </w:r>
      <w:r w:rsidRPr="00646AF0">
        <w:rPr>
          <w:rFonts w:ascii="Times New Roman" w:hAnsi="Times New Roman" w:cs="Times New Roman"/>
          <w:b/>
          <w:sz w:val="24"/>
          <w:szCs w:val="24"/>
          <w:highlight w:val="yellow"/>
        </w:rPr>
        <w:t>DOPLNÍ DODAVATEL</w:t>
      </w:r>
      <w:r w:rsidRPr="00646AF0">
        <w:rPr>
          <w:rFonts w:ascii="Times New Roman" w:hAnsi="Times New Roman" w:cs="Times New Roman"/>
          <w:sz w:val="24"/>
          <w:szCs w:val="24"/>
        </w:rPr>
        <w:t>]</w:t>
      </w:r>
    </w:p>
    <w:p w14:paraId="7825FA5E" w14:textId="77777777" w:rsidR="00646AF0" w:rsidRPr="00646AF0" w:rsidRDefault="00646AF0" w:rsidP="00646AF0">
      <w:pPr>
        <w:pStyle w:val="Textbezslovn"/>
        <w:ind w:left="0"/>
        <w:rPr>
          <w:rFonts w:ascii="Times New Roman" w:hAnsi="Times New Roman" w:cs="Times New Roman"/>
          <w:sz w:val="24"/>
          <w:szCs w:val="24"/>
        </w:rPr>
      </w:pPr>
      <w:r w:rsidRPr="00646AF0">
        <w:rPr>
          <w:rFonts w:ascii="Times New Roman" w:hAnsi="Times New Roman" w:cs="Times New Roman"/>
          <w:sz w:val="24"/>
          <w:szCs w:val="24"/>
        </w:rPr>
        <w:t>se sídlem [</w:t>
      </w:r>
      <w:r w:rsidRPr="00646AF0">
        <w:rPr>
          <w:rFonts w:ascii="Times New Roman" w:hAnsi="Times New Roman" w:cs="Times New Roman"/>
          <w:sz w:val="24"/>
          <w:szCs w:val="24"/>
          <w:highlight w:val="yellow"/>
        </w:rPr>
        <w:t>DOPLNÍ DODAVATEL</w:t>
      </w:r>
      <w:r w:rsidRPr="00646AF0">
        <w:rPr>
          <w:rFonts w:ascii="Times New Roman" w:hAnsi="Times New Roman" w:cs="Times New Roman"/>
          <w:sz w:val="24"/>
          <w:szCs w:val="24"/>
        </w:rPr>
        <w:t>]</w:t>
      </w:r>
    </w:p>
    <w:p w14:paraId="6402DF6F" w14:textId="77777777" w:rsidR="00646AF0" w:rsidRPr="00646AF0" w:rsidRDefault="00646AF0" w:rsidP="00646AF0">
      <w:pPr>
        <w:pStyle w:val="Textbezslovn"/>
        <w:ind w:left="0"/>
        <w:rPr>
          <w:rFonts w:ascii="Times New Roman" w:hAnsi="Times New Roman" w:cs="Times New Roman"/>
          <w:sz w:val="24"/>
          <w:szCs w:val="24"/>
        </w:rPr>
      </w:pPr>
      <w:r w:rsidRPr="00646AF0">
        <w:rPr>
          <w:rFonts w:ascii="Times New Roman" w:hAnsi="Times New Roman" w:cs="Times New Roman"/>
          <w:sz w:val="24"/>
          <w:szCs w:val="24"/>
        </w:rPr>
        <w:t>IČO: [</w:t>
      </w:r>
      <w:r w:rsidRPr="00646AF0">
        <w:rPr>
          <w:rFonts w:ascii="Times New Roman" w:hAnsi="Times New Roman" w:cs="Times New Roman"/>
          <w:sz w:val="24"/>
          <w:szCs w:val="24"/>
          <w:highlight w:val="yellow"/>
        </w:rPr>
        <w:t>DOPLNÍ DODAVATEL</w:t>
      </w:r>
      <w:r w:rsidRPr="00646AF0">
        <w:rPr>
          <w:rFonts w:ascii="Times New Roman" w:hAnsi="Times New Roman" w:cs="Times New Roman"/>
          <w:sz w:val="24"/>
          <w:szCs w:val="24"/>
        </w:rPr>
        <w:t>]</w:t>
      </w:r>
    </w:p>
    <w:p w14:paraId="5D4285C1" w14:textId="77777777" w:rsidR="00646AF0" w:rsidRPr="00646AF0" w:rsidRDefault="00646AF0" w:rsidP="00646AF0">
      <w:pPr>
        <w:pStyle w:val="Textbezslovn"/>
        <w:ind w:left="0"/>
        <w:rPr>
          <w:rFonts w:ascii="Times New Roman" w:hAnsi="Times New Roman" w:cs="Times New Roman"/>
          <w:sz w:val="24"/>
          <w:szCs w:val="24"/>
        </w:rPr>
      </w:pPr>
      <w:r w:rsidRPr="00646AF0">
        <w:rPr>
          <w:rFonts w:ascii="Times New Roman" w:hAnsi="Times New Roman" w:cs="Times New Roman"/>
          <w:sz w:val="24"/>
          <w:szCs w:val="24"/>
        </w:rPr>
        <w:t>společnost zapsaná v obchodním rejstříku vedeném [</w:t>
      </w:r>
      <w:r w:rsidRPr="00646AF0">
        <w:rPr>
          <w:rFonts w:ascii="Times New Roman" w:hAnsi="Times New Roman" w:cs="Times New Roman"/>
          <w:sz w:val="24"/>
          <w:szCs w:val="24"/>
          <w:highlight w:val="yellow"/>
        </w:rPr>
        <w:t>DOPLNÍ DODAVATEL</w:t>
      </w:r>
      <w:r w:rsidRPr="00646AF0">
        <w:rPr>
          <w:rFonts w:ascii="Times New Roman" w:hAnsi="Times New Roman" w:cs="Times New Roman"/>
          <w:sz w:val="24"/>
          <w:szCs w:val="24"/>
        </w:rPr>
        <w:t>],</w:t>
      </w:r>
    </w:p>
    <w:p w14:paraId="5C12348C" w14:textId="77777777" w:rsidR="00646AF0" w:rsidRPr="00646AF0" w:rsidRDefault="00646AF0" w:rsidP="00646AF0">
      <w:pPr>
        <w:pStyle w:val="Textbezslovn"/>
        <w:ind w:left="0"/>
        <w:rPr>
          <w:rFonts w:ascii="Times New Roman" w:hAnsi="Times New Roman" w:cs="Times New Roman"/>
          <w:sz w:val="24"/>
          <w:szCs w:val="24"/>
        </w:rPr>
      </w:pPr>
      <w:r w:rsidRPr="00646AF0">
        <w:rPr>
          <w:rFonts w:ascii="Times New Roman" w:hAnsi="Times New Roman" w:cs="Times New Roman"/>
          <w:sz w:val="24"/>
          <w:szCs w:val="24"/>
        </w:rPr>
        <w:t>spisová značka [</w:t>
      </w:r>
      <w:r w:rsidRPr="00646AF0">
        <w:rPr>
          <w:rFonts w:ascii="Times New Roman" w:hAnsi="Times New Roman" w:cs="Times New Roman"/>
          <w:sz w:val="24"/>
          <w:szCs w:val="24"/>
          <w:highlight w:val="yellow"/>
        </w:rPr>
        <w:t>DOPLNÍ DODAVATEL</w:t>
      </w:r>
      <w:r w:rsidRPr="00646AF0">
        <w:rPr>
          <w:rFonts w:ascii="Times New Roman" w:hAnsi="Times New Roman" w:cs="Times New Roman"/>
          <w:sz w:val="24"/>
          <w:szCs w:val="24"/>
        </w:rPr>
        <w:t>]</w:t>
      </w:r>
    </w:p>
    <w:p w14:paraId="4176CD3B" w14:textId="77777777" w:rsidR="00646AF0" w:rsidRPr="00646AF0" w:rsidRDefault="00646AF0" w:rsidP="00646AF0">
      <w:pPr>
        <w:pStyle w:val="Textbezslovn"/>
        <w:ind w:left="0"/>
        <w:rPr>
          <w:rFonts w:ascii="Times New Roman" w:hAnsi="Times New Roman" w:cs="Times New Roman"/>
          <w:sz w:val="24"/>
          <w:szCs w:val="24"/>
        </w:rPr>
      </w:pPr>
      <w:r w:rsidRPr="00646AF0">
        <w:rPr>
          <w:rFonts w:ascii="Times New Roman" w:hAnsi="Times New Roman" w:cs="Times New Roman"/>
          <w:sz w:val="24"/>
          <w:szCs w:val="24"/>
        </w:rPr>
        <w:t>zastoupená [</w:t>
      </w:r>
      <w:r w:rsidRPr="00646AF0">
        <w:rPr>
          <w:rFonts w:ascii="Times New Roman" w:hAnsi="Times New Roman" w:cs="Times New Roman"/>
          <w:sz w:val="24"/>
          <w:szCs w:val="24"/>
          <w:highlight w:val="yellow"/>
        </w:rPr>
        <w:t>DOPLNÍ DODAVATEL</w:t>
      </w:r>
      <w:r w:rsidRPr="00646AF0">
        <w:rPr>
          <w:rFonts w:ascii="Times New Roman" w:hAnsi="Times New Roman" w:cs="Times New Roman"/>
          <w:sz w:val="24"/>
          <w:szCs w:val="24"/>
        </w:rPr>
        <w:t>]</w:t>
      </w:r>
    </w:p>
    <w:p w14:paraId="05AC1945" w14:textId="77777777" w:rsidR="00646AF0" w:rsidRPr="00646AF0" w:rsidRDefault="00646AF0" w:rsidP="00646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6520E76" w14:textId="77777777" w:rsidR="00646AF0" w:rsidRPr="00646AF0" w:rsidRDefault="00646AF0" w:rsidP="00646A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46A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který podává nabídku do veřejné zakázky s názvem </w:t>
      </w:r>
      <w:r w:rsidRPr="00646AF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„Ostraha objektů Úřadu městské části Praha 3</w:t>
      </w:r>
      <w:r w:rsidRPr="00646AF0">
        <w:rPr>
          <w:rFonts w:ascii="Times New Roman" w:hAnsi="Times New Roman" w:cs="Times New Roman"/>
          <w:b/>
          <w:sz w:val="24"/>
          <w:szCs w:val="24"/>
        </w:rPr>
        <w:t>“</w:t>
      </w:r>
      <w:r w:rsidRPr="00646AF0">
        <w:rPr>
          <w:rFonts w:ascii="Times New Roman" w:eastAsia="Times New Roman" w:hAnsi="Times New Roman" w:cs="Times New Roman"/>
          <w:sz w:val="24"/>
          <w:szCs w:val="24"/>
          <w:lang w:eastAsia="cs-CZ"/>
        </w:rPr>
        <w:t>, (dále jen „</w:t>
      </w:r>
      <w:r w:rsidRPr="00646AF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Veřejná zakázka</w:t>
      </w:r>
      <w:r w:rsidRPr="00646A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 a </w:t>
      </w:r>
      <w:r w:rsidRPr="00646AF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„Zadávací řízení“</w:t>
      </w:r>
      <w:r w:rsidRPr="00646AF0">
        <w:rPr>
          <w:rFonts w:ascii="Times New Roman" w:eastAsia="Times New Roman" w:hAnsi="Times New Roman" w:cs="Times New Roman"/>
          <w:sz w:val="24"/>
          <w:szCs w:val="24"/>
          <w:lang w:eastAsia="cs-CZ"/>
        </w:rPr>
        <w:t>), tímto čestně prohlašuje, že:</w:t>
      </w:r>
    </w:p>
    <w:p w14:paraId="68165F51" w14:textId="1B2D1F56" w:rsidR="00646AF0" w:rsidRPr="00646AF0" w:rsidRDefault="00646AF0" w:rsidP="00646AF0">
      <w:pPr>
        <w:pStyle w:val="Textbezslovn"/>
        <w:ind w:left="0"/>
        <w:rPr>
          <w:rFonts w:ascii="Times New Roman" w:hAnsi="Times New Roman" w:cs="Times New Roman"/>
          <w:sz w:val="24"/>
          <w:szCs w:val="24"/>
        </w:rPr>
      </w:pPr>
      <w:r w:rsidRPr="00646AF0">
        <w:rPr>
          <w:rFonts w:ascii="Times New Roman" w:hAnsi="Times New Roman" w:cs="Times New Roman"/>
          <w:sz w:val="24"/>
          <w:szCs w:val="24"/>
        </w:rPr>
        <w:t xml:space="preserve">se </w:t>
      </w:r>
      <w:r w:rsidRPr="00646AF0">
        <w:rPr>
          <w:rFonts w:ascii="Times New Roman" w:hAnsi="Times New Roman" w:cs="Times New Roman"/>
          <w:sz w:val="24"/>
          <w:szCs w:val="24"/>
        </w:rPr>
        <w:t xml:space="preserve">řádně </w:t>
      </w:r>
      <w:r w:rsidRPr="00646AF0">
        <w:rPr>
          <w:rFonts w:ascii="Times New Roman" w:hAnsi="Times New Roman" w:cs="Times New Roman"/>
          <w:sz w:val="24"/>
          <w:szCs w:val="24"/>
        </w:rPr>
        <w:t xml:space="preserve">seznámil se zněním zadávacích podmínek veřejné zakázky s názvem </w:t>
      </w:r>
      <w:r w:rsidRPr="00646AF0">
        <w:rPr>
          <w:rFonts w:ascii="Times New Roman" w:hAnsi="Times New Roman" w:cs="Times New Roman"/>
          <w:b/>
          <w:sz w:val="24"/>
          <w:szCs w:val="24"/>
        </w:rPr>
        <w:t>„</w:t>
      </w:r>
      <w:r w:rsidRPr="00646AF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Ostraha objektů Úřadu městské části Praha 3</w:t>
      </w:r>
      <w:r w:rsidRPr="00646AF0">
        <w:rPr>
          <w:rFonts w:ascii="Times New Roman" w:hAnsi="Times New Roman" w:cs="Times New Roman"/>
          <w:b/>
          <w:sz w:val="24"/>
          <w:szCs w:val="24"/>
        </w:rPr>
        <w:t>“</w:t>
      </w:r>
      <w:r w:rsidRPr="00646AF0">
        <w:rPr>
          <w:rFonts w:ascii="Times New Roman" w:hAnsi="Times New Roman" w:cs="Times New Roman"/>
          <w:sz w:val="24"/>
          <w:szCs w:val="24"/>
        </w:rPr>
        <w:t xml:space="preserve"> a podáním této nabídky akceptuje vzorov</w:t>
      </w:r>
      <w:r w:rsidRPr="00646AF0">
        <w:rPr>
          <w:rFonts w:ascii="Times New Roman" w:hAnsi="Times New Roman" w:cs="Times New Roman"/>
          <w:sz w:val="24"/>
          <w:szCs w:val="24"/>
        </w:rPr>
        <w:t>ou smlouvu</w:t>
      </w:r>
      <w:r w:rsidRPr="00646AF0">
        <w:rPr>
          <w:rFonts w:ascii="Times New Roman" w:hAnsi="Times New Roman" w:cs="Times New Roman"/>
          <w:sz w:val="24"/>
          <w:szCs w:val="24"/>
        </w:rPr>
        <w:t xml:space="preserve"> a všechny obchodní, technické a další smluvní podmínky uvedené v zadávací dokumentaci této </w:t>
      </w:r>
      <w:r w:rsidRPr="00646AF0">
        <w:rPr>
          <w:rFonts w:ascii="Times New Roman" w:hAnsi="Times New Roman" w:cs="Times New Roman"/>
          <w:sz w:val="24"/>
          <w:szCs w:val="24"/>
        </w:rPr>
        <w:t>V</w:t>
      </w:r>
      <w:r w:rsidRPr="00646AF0">
        <w:rPr>
          <w:rFonts w:ascii="Times New Roman" w:hAnsi="Times New Roman" w:cs="Times New Roman"/>
          <w:sz w:val="24"/>
          <w:szCs w:val="24"/>
        </w:rPr>
        <w:t xml:space="preserve">eřejné zakázky a nabízí </w:t>
      </w:r>
      <w:r w:rsidRPr="00646AF0">
        <w:rPr>
          <w:rFonts w:ascii="Times New Roman" w:hAnsi="Times New Roman" w:cs="Times New Roman"/>
          <w:sz w:val="24"/>
          <w:szCs w:val="24"/>
        </w:rPr>
        <w:t>řádné poskytnutí služeb, resp.</w:t>
      </w:r>
      <w:r w:rsidRPr="00646AF0">
        <w:rPr>
          <w:rFonts w:ascii="Times New Roman" w:hAnsi="Times New Roman" w:cs="Times New Roman"/>
          <w:sz w:val="24"/>
          <w:szCs w:val="24"/>
        </w:rPr>
        <w:t xml:space="preserve"> plnění </w:t>
      </w:r>
      <w:r w:rsidRPr="00646AF0">
        <w:rPr>
          <w:rFonts w:ascii="Times New Roman" w:hAnsi="Times New Roman" w:cs="Times New Roman"/>
          <w:sz w:val="24"/>
          <w:szCs w:val="24"/>
        </w:rPr>
        <w:t>V</w:t>
      </w:r>
      <w:r w:rsidRPr="00646AF0">
        <w:rPr>
          <w:rFonts w:ascii="Times New Roman" w:hAnsi="Times New Roman" w:cs="Times New Roman"/>
          <w:sz w:val="24"/>
          <w:szCs w:val="24"/>
        </w:rPr>
        <w:t>eřejné zakázky v souladu se zadávací dokumentací, zadávacími podmínkami a nabídkou</w:t>
      </w:r>
      <w:r w:rsidRPr="00646AF0">
        <w:rPr>
          <w:rFonts w:ascii="Times New Roman" w:hAnsi="Times New Roman" w:cs="Times New Roman"/>
          <w:sz w:val="24"/>
          <w:szCs w:val="24"/>
        </w:rPr>
        <w:t xml:space="preserve"> dodavatele</w:t>
      </w:r>
      <w:r w:rsidRPr="00646AF0">
        <w:rPr>
          <w:rFonts w:ascii="Times New Roman" w:hAnsi="Times New Roman" w:cs="Times New Roman"/>
          <w:sz w:val="24"/>
          <w:szCs w:val="24"/>
        </w:rPr>
        <w:t>.</w:t>
      </w:r>
    </w:p>
    <w:p w14:paraId="3D538F2D" w14:textId="6E3482F5" w:rsidR="00646AF0" w:rsidRPr="00646AF0" w:rsidRDefault="00646AF0" w:rsidP="00646AF0">
      <w:pPr>
        <w:pStyle w:val="Textbezslovn"/>
        <w:ind w:left="0"/>
        <w:rPr>
          <w:rFonts w:ascii="Times New Roman" w:hAnsi="Times New Roman" w:cs="Times New Roman"/>
          <w:sz w:val="24"/>
          <w:szCs w:val="24"/>
        </w:rPr>
      </w:pPr>
      <w:r w:rsidRPr="00646AF0">
        <w:rPr>
          <w:rFonts w:ascii="Times New Roman" w:hAnsi="Times New Roman" w:cs="Times New Roman"/>
          <w:sz w:val="24"/>
          <w:szCs w:val="24"/>
        </w:rPr>
        <w:t xml:space="preserve">Podáním nabídky dodavatel prohlašuje, že v souvislosti se zadávanou veřejnou zakázkou neuzavřel a neuzavře s jinými osobami zakázanou dohodu ve smyslu zákona č. 143/2001 Sb., o ochraně hospodářské soutěže a o změně některých zákonů (zákon o ochraně hospodářské soutěže), ve znění pozdějších předpisů, ani nepřipravoval části nabídek, které mají být hodnoceny podle kritérií hodnocení, ve vzájemné shodě s jiným účastníkem téhož </w:t>
      </w:r>
      <w:r w:rsidRPr="00646AF0">
        <w:rPr>
          <w:rFonts w:ascii="Times New Roman" w:hAnsi="Times New Roman" w:cs="Times New Roman"/>
          <w:sz w:val="24"/>
          <w:szCs w:val="24"/>
        </w:rPr>
        <w:t>zadávacího</w:t>
      </w:r>
      <w:r w:rsidRPr="00646AF0">
        <w:rPr>
          <w:rFonts w:ascii="Times New Roman" w:hAnsi="Times New Roman" w:cs="Times New Roman"/>
          <w:sz w:val="24"/>
          <w:szCs w:val="24"/>
        </w:rPr>
        <w:t xml:space="preserve"> řízení, s nímž je spojenou osobou podle zákona o daních z příjmů.  </w:t>
      </w:r>
    </w:p>
    <w:p w14:paraId="49A888A4" w14:textId="77777777" w:rsidR="00646AF0" w:rsidRPr="00646AF0" w:rsidRDefault="00646AF0" w:rsidP="00646AF0">
      <w:pPr>
        <w:pStyle w:val="Textbezslovn"/>
        <w:ind w:left="0"/>
        <w:rPr>
          <w:rFonts w:ascii="Times New Roman" w:hAnsi="Times New Roman" w:cs="Times New Roman"/>
          <w:sz w:val="24"/>
          <w:szCs w:val="24"/>
        </w:rPr>
      </w:pPr>
      <w:r w:rsidRPr="00646AF0">
        <w:rPr>
          <w:rFonts w:ascii="Times New Roman" w:hAnsi="Times New Roman" w:cs="Times New Roman"/>
          <w:sz w:val="24"/>
          <w:szCs w:val="24"/>
        </w:rPr>
        <w:t>Dodavatel potvrzuje, že on ani žádný z jeho poddodavatelů, prostřednictvím kterých v tomto výběrovém řízení prokazuje kvalifikaci, není obchodní společností, ve které veřejný funkcionář uvedený v § 2 odst. 1 písm. c) zák. č. 159/2006 Sb., o střetu zájmů, ve znění pozdějších předpisů, nebo jím ovládaná osoba vlastní podíl představující alespoň 25 % účasti společníka v obchodní společnosti.</w:t>
      </w:r>
    </w:p>
    <w:p w14:paraId="618EC681" w14:textId="6123B17F" w:rsidR="00646AF0" w:rsidRPr="00646AF0" w:rsidRDefault="00646AF0" w:rsidP="00646AF0">
      <w:pPr>
        <w:pStyle w:val="Textbezslovn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646AF0">
        <w:rPr>
          <w:rFonts w:ascii="Times New Roman" w:eastAsia="Calibri" w:hAnsi="Times New Roman" w:cs="Times New Roman"/>
          <w:sz w:val="24"/>
          <w:szCs w:val="24"/>
        </w:rPr>
        <w:t xml:space="preserve">Dodavatel dále prohlašuje, že dostane-li se dodavatel nebo poddodavatel, prostřednictvím kterého prokazuje v tomto </w:t>
      </w:r>
      <w:r w:rsidRPr="00646AF0">
        <w:rPr>
          <w:rFonts w:ascii="Times New Roman" w:eastAsia="Calibri" w:hAnsi="Times New Roman" w:cs="Times New Roman"/>
          <w:sz w:val="24"/>
          <w:szCs w:val="24"/>
        </w:rPr>
        <w:t>zadáv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646AF0">
        <w:rPr>
          <w:rFonts w:ascii="Times New Roman" w:eastAsia="Calibri" w:hAnsi="Times New Roman" w:cs="Times New Roman"/>
          <w:sz w:val="24"/>
          <w:szCs w:val="24"/>
        </w:rPr>
        <w:t>cím</w:t>
      </w:r>
      <w:r w:rsidRPr="00646AF0">
        <w:rPr>
          <w:rFonts w:ascii="Times New Roman" w:eastAsia="Calibri" w:hAnsi="Times New Roman" w:cs="Times New Roman"/>
          <w:sz w:val="24"/>
          <w:szCs w:val="24"/>
        </w:rPr>
        <w:t xml:space="preserve"> řízení kvalifikaci, do střetu zájmů dle § 4b zákona o střetu zájmů, a to kdykoliv až do okamžiku ukončení </w:t>
      </w:r>
      <w:r w:rsidRPr="00646AF0">
        <w:rPr>
          <w:rFonts w:ascii="Times New Roman" w:eastAsia="Calibri" w:hAnsi="Times New Roman" w:cs="Times New Roman"/>
          <w:sz w:val="24"/>
          <w:szCs w:val="24"/>
        </w:rPr>
        <w:t>zadávacího</w:t>
      </w:r>
      <w:r w:rsidRPr="00646AF0">
        <w:rPr>
          <w:rFonts w:ascii="Times New Roman" w:eastAsia="Calibri" w:hAnsi="Times New Roman" w:cs="Times New Roman"/>
          <w:sz w:val="24"/>
          <w:szCs w:val="24"/>
        </w:rPr>
        <w:t xml:space="preserve"> řízení, oznámí tuto skutečnost bez zbytečného odkladu zadavateli.</w:t>
      </w:r>
    </w:p>
    <w:p w14:paraId="3D623547" w14:textId="77777777" w:rsidR="00646AF0" w:rsidRPr="00646AF0" w:rsidRDefault="00646AF0" w:rsidP="00646AF0">
      <w:pPr>
        <w:pStyle w:val="Textbezslovn"/>
        <w:ind w:left="0"/>
        <w:rPr>
          <w:rFonts w:ascii="Times New Roman" w:hAnsi="Times New Roman" w:cs="Times New Roman"/>
          <w:sz w:val="24"/>
          <w:szCs w:val="24"/>
        </w:rPr>
      </w:pPr>
      <w:r w:rsidRPr="00646AF0">
        <w:rPr>
          <w:rFonts w:ascii="Times New Roman" w:hAnsi="Times New Roman" w:cs="Times New Roman"/>
          <w:sz w:val="24"/>
          <w:szCs w:val="24"/>
        </w:rPr>
        <w:t>Dodavatel si je vědom všech právních důsledků, které pro něj mohou vyplývat z nepravdivosti zde uvedených údajů a skutečností.</w:t>
      </w:r>
    </w:p>
    <w:p w14:paraId="2D8359F5" w14:textId="77777777" w:rsidR="000272A7" w:rsidRDefault="000272A7"/>
    <w:p w14:paraId="63ADC35F" w14:textId="77777777" w:rsidR="00646AF0" w:rsidRDefault="00646AF0"/>
    <w:p w14:paraId="46C00904" w14:textId="77777777" w:rsidR="00646AF0" w:rsidRPr="005560A3" w:rsidRDefault="00646AF0" w:rsidP="00646AF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0A3">
        <w:rPr>
          <w:rFonts w:ascii="Times New Roman" w:hAnsi="Times New Roman" w:cs="Times New Roman"/>
          <w:color w:val="000000"/>
          <w:sz w:val="24"/>
          <w:szCs w:val="24"/>
        </w:rPr>
        <w:t>V ....................................dne ..................2024</w:t>
      </w:r>
    </w:p>
    <w:p w14:paraId="5026C51B" w14:textId="77777777" w:rsidR="00646AF0" w:rsidRPr="005560A3" w:rsidRDefault="00646AF0" w:rsidP="00646AF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6470CD" w14:textId="77777777" w:rsidR="00646AF0" w:rsidRPr="005560A3" w:rsidRDefault="00646AF0" w:rsidP="00646AF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485A10" w14:textId="77777777" w:rsidR="00646AF0" w:rsidRPr="005560A3" w:rsidRDefault="00646AF0" w:rsidP="00646AF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B3FFBD" w14:textId="77777777" w:rsidR="00646AF0" w:rsidRPr="005560A3" w:rsidRDefault="00646AF0" w:rsidP="00646AF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866CD1A" w14:textId="77777777" w:rsidR="00646AF0" w:rsidRPr="005560A3" w:rsidRDefault="00646AF0" w:rsidP="00646AF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0A3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</w:t>
      </w:r>
    </w:p>
    <w:p w14:paraId="2AD73750" w14:textId="77777777" w:rsidR="00646AF0" w:rsidRPr="005560A3" w:rsidRDefault="00646AF0" w:rsidP="00646AF0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0A3">
        <w:rPr>
          <w:rFonts w:ascii="Times New Roman" w:hAnsi="Times New Roman" w:cs="Times New Roman"/>
          <w:color w:val="000000"/>
          <w:sz w:val="24"/>
          <w:szCs w:val="24"/>
        </w:rPr>
        <w:t>obchodní firma/jméno a příjmení</w:t>
      </w:r>
    </w:p>
    <w:p w14:paraId="1D71BBE0" w14:textId="77777777" w:rsidR="00646AF0" w:rsidRPr="005560A3" w:rsidRDefault="00646AF0" w:rsidP="00646AF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60A3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5560A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jméno a podpis osoby oprávněné zastupovat dodavatele</w:t>
      </w:r>
      <w:r w:rsidRPr="005560A3">
        <w:rPr>
          <w:rFonts w:ascii="Times New Roman" w:hAnsi="Times New Roman" w:cs="Times New Roman"/>
          <w:color w:val="000000"/>
          <w:sz w:val="24"/>
          <w:szCs w:val="24"/>
        </w:rPr>
        <w:t>]</w:t>
      </w:r>
    </w:p>
    <w:p w14:paraId="05A28474" w14:textId="77777777" w:rsidR="00646AF0" w:rsidRDefault="00646AF0"/>
    <w:sectPr w:rsidR="00646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86B0C" w14:textId="77777777" w:rsidR="00646AF0" w:rsidRDefault="00646AF0" w:rsidP="00646AF0">
      <w:pPr>
        <w:spacing w:after="0" w:line="240" w:lineRule="auto"/>
      </w:pPr>
      <w:r>
        <w:separator/>
      </w:r>
    </w:p>
  </w:endnote>
  <w:endnote w:type="continuationSeparator" w:id="0">
    <w:p w14:paraId="3B0FE750" w14:textId="77777777" w:rsidR="00646AF0" w:rsidRDefault="00646AF0" w:rsidP="00646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B6BAD" w14:textId="77777777" w:rsidR="00646AF0" w:rsidRDefault="00646AF0" w:rsidP="00646AF0">
      <w:pPr>
        <w:spacing w:after="0" w:line="240" w:lineRule="auto"/>
      </w:pPr>
      <w:r>
        <w:separator/>
      </w:r>
    </w:p>
  </w:footnote>
  <w:footnote w:type="continuationSeparator" w:id="0">
    <w:p w14:paraId="74C82BF1" w14:textId="77777777" w:rsidR="00646AF0" w:rsidRDefault="00646AF0" w:rsidP="00646AF0">
      <w:pPr>
        <w:spacing w:after="0" w:line="240" w:lineRule="auto"/>
      </w:pPr>
      <w:r>
        <w:continuationSeparator/>
      </w:r>
    </w:p>
  </w:footnote>
  <w:footnote w:id="1">
    <w:p w14:paraId="050186A8" w14:textId="77777777" w:rsidR="00646AF0" w:rsidRPr="00C53190" w:rsidRDefault="00646AF0" w:rsidP="00646AF0">
      <w:pPr>
        <w:pStyle w:val="Textpoznpodarou"/>
        <w:ind w:left="142" w:hanging="142"/>
        <w:rPr>
          <w:rFonts w:ascii="Times New Roman" w:hAnsi="Times New Roman" w:cs="Times New Roman"/>
        </w:rPr>
      </w:pPr>
      <w:r w:rsidRPr="00C53190">
        <w:rPr>
          <w:rStyle w:val="Znakapoznpodarou"/>
          <w:rFonts w:ascii="Times New Roman" w:hAnsi="Times New Roman" w:cs="Times New Roman"/>
        </w:rPr>
        <w:footnoteRef/>
      </w:r>
      <w:r w:rsidRPr="00C53190">
        <w:rPr>
          <w:rFonts w:ascii="Times New Roman" w:hAnsi="Times New Roman" w:cs="Times New Roman"/>
        </w:rPr>
        <w:t xml:space="preserve"> </w:t>
      </w:r>
      <w:r w:rsidRPr="00C53190">
        <w:rPr>
          <w:rFonts w:ascii="Times New Roman" w:hAnsi="Times New Roman" w:cs="Times New Roman"/>
          <w:sz w:val="16"/>
          <w:szCs w:val="16"/>
        </w:rPr>
        <w:t>Identifikační údaje doplní dodavatel dle skutečnosti, zda se jedná o fyzickou či právnickou osobu.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FF"/>
    <w:rsid w:val="000272A7"/>
    <w:rsid w:val="001E6EFF"/>
    <w:rsid w:val="00646AF0"/>
    <w:rsid w:val="00E7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2DB4"/>
  <w15:chartTrackingRefBased/>
  <w15:docId w15:val="{503D7C2F-4814-4503-8BA1-BF4CE96E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bezslovn">
    <w:name w:val="_Text_bez_číslování"/>
    <w:basedOn w:val="Normln"/>
    <w:link w:val="TextbezslovnChar"/>
    <w:qFormat/>
    <w:rsid w:val="00646AF0"/>
    <w:pPr>
      <w:spacing w:after="120" w:line="264" w:lineRule="auto"/>
      <w:ind w:left="737"/>
      <w:jc w:val="both"/>
    </w:pPr>
    <w:rPr>
      <w:kern w:val="0"/>
      <w:sz w:val="18"/>
      <w:szCs w:val="18"/>
      <w14:ligatures w14:val="none"/>
    </w:rPr>
  </w:style>
  <w:style w:type="character" w:customStyle="1" w:styleId="TextbezslovnChar">
    <w:name w:val="_Text_bez_číslování Char"/>
    <w:basedOn w:val="Standardnpsmoodstavce"/>
    <w:link w:val="Textbezslovn"/>
    <w:rsid w:val="00646AF0"/>
    <w:rPr>
      <w:kern w:val="0"/>
      <w:sz w:val="18"/>
      <w:szCs w:val="18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rsid w:val="00646AF0"/>
    <w:pPr>
      <w:spacing w:after="0" w:line="240" w:lineRule="auto"/>
    </w:pPr>
    <w:rPr>
      <w:kern w:val="0"/>
      <w:sz w:val="14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46AF0"/>
    <w:rPr>
      <w:kern w:val="0"/>
      <w:sz w:val="14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46AF0"/>
    <w:rPr>
      <w:vertAlign w:val="superscript"/>
    </w:rPr>
  </w:style>
  <w:style w:type="paragraph" w:customStyle="1" w:styleId="Nadpisbezsl1-2">
    <w:name w:val="_Nadpis_bez_čísl_1-2"/>
    <w:qFormat/>
    <w:rsid w:val="00646AF0"/>
    <w:pPr>
      <w:spacing w:before="120" w:after="120" w:line="264" w:lineRule="auto"/>
      <w:jc w:val="both"/>
    </w:pPr>
    <w:rPr>
      <w:rFonts w:asciiTheme="majorHAnsi" w:hAnsiTheme="majorHAnsi"/>
      <w:b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Filip Komárek</dc:creator>
  <cp:keywords/>
  <dc:description/>
  <cp:lastModifiedBy>Mgr. Filip Komárek</cp:lastModifiedBy>
  <cp:revision>2</cp:revision>
  <dcterms:created xsi:type="dcterms:W3CDTF">2024-03-08T11:27:00Z</dcterms:created>
  <dcterms:modified xsi:type="dcterms:W3CDTF">2024-03-08T11:31:00Z</dcterms:modified>
</cp:coreProperties>
</file>